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8CAF" w14:textId="497027C9" w:rsidR="00B140D8" w:rsidRDefault="00B140D8" w:rsidP="00B140D8">
      <w:pPr>
        <w:pStyle w:val="a4"/>
        <w:spacing w:before="225" w:beforeAutospacing="0" w:after="225" w:afterAutospacing="0" w:line="300" w:lineRule="atLeast"/>
        <w:jc w:val="center"/>
        <w:rPr>
          <w:rStyle w:val="a3"/>
          <w:rFonts w:ascii="Arial" w:hAnsi="Arial" w:cs="Arial"/>
          <w:color w:val="111111"/>
          <w:sz w:val="36"/>
          <w:szCs w:val="36"/>
          <w:lang w:val="uk-UA"/>
        </w:rPr>
      </w:pPr>
      <w:r>
        <w:rPr>
          <w:rFonts w:ascii="Arial" w:hAnsi="Arial" w:cs="Arial"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48CD" wp14:editId="0CCDACF0">
                <wp:simplePos x="0" y="0"/>
                <wp:positionH relativeFrom="column">
                  <wp:posOffset>2034540</wp:posOffset>
                </wp:positionH>
                <wp:positionV relativeFrom="paragraph">
                  <wp:posOffset>-215265</wp:posOffset>
                </wp:positionV>
                <wp:extent cx="914400" cy="647700"/>
                <wp:effectExtent l="28575" t="19050" r="28575" b="9525"/>
                <wp:wrapNone/>
                <wp:docPr id="1" name="Звезда: 4 точк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star4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BF8A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Звезда: 4 точки 1" o:spid="_x0000_s1026" type="#_x0000_t187" style="position:absolute;margin-left:160.2pt;margin-top:-16.95pt;width:1in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KxVQIAAHkEAAAOAAAAZHJzL2Uyb0RvYy54bWysVE1uEzEU3iNxB8t7OpMoacqok6pKCUIq&#10;UKlwAMf2ZAz+49nJpCzZcASugRAIxIIzTG/EG08SUmCFmIXl52d//t73+c3p2cZospYQlLMlHRzl&#10;lEjLnVB2WdKXL+YPTigJkVnBtLOypDcy0LPp/XunjS/k0NVOCwkEQWwoGl/SOkZfZFngtTQsHDkv&#10;LSYrB4ZFDGGZCWANohudDfP8OGscCA+OyxBw9aJP0mnCryrJ4/OqCjISXVLkFtMIaVx0YzY9ZcUS&#10;mK8V39Jg/8DCMGXx0j3UBYuMrED9AWUUBxdcFY+4M5mrKsVlqgGrGeS/VXNdMy9TLShO8HuZwv+D&#10;5c/WV0CUQO8oscygRe2H9lP7pf3afm4/FmREbt+1P27ft9/bb2TQ6dX4UOCxa38FXcXBXzr+OhDr&#10;ZjWzS3kO4JpaMoEs0/7szoEuCHiULJqnTuB1bBVdkm5TgekAURSySQ7d7B2Sm0g4Lj4cjEY5+sgx&#10;dTyaTHCOjDJW7A57CPGxdIZ0k5Li04NRQmfryxCTQ2JbJxOvKKmMRr/XTJPByWS8Q9tuRtwdXqrU&#10;aSXmSusUwHIx00DwaEnn6dtSCYfbtCUN0h4Px4nFnVw4hMjT9zcIoyK2iFampCf7TazoJH5kRXrA&#10;kSndz5GytqjITuberoUTNyg5uP79Y7/ipHbwlpIG3z7q9GbFQFKin1i0LamMzZKC0XgyRMXhMLM4&#10;zDDLEaqkkZJ+Oot9g608qGWNNw1S7dado9WVip1jHb+e1TbA952M3PZi10CHcdr1648x/QkAAP//&#10;AwBQSwMEFAAGAAgAAAAhADqSE8LdAAAACgEAAA8AAABkcnMvZG93bnJldi54bWxMj8FOwzAMhu9I&#10;vENkJG5bsrZUozSdJhAcuNEhzlljkogmqZpsK2+POcHR9qff39/uFj+yM87JxSBhsxbAMAxRu2Ak&#10;vB+eV1tgKaug1RgDSvjGBLvu+qpVjY6X8IbnPhtGISE1SoLNeWo4T4NFr9I6Thjo9hlnrzKNs+F6&#10;VhcK9yMvhKi5Vy7QB6smfLQ4fPUnL8H14iOVbijMy9OrNXcHu59wkfL2Ztk/AMu45D8YfvVJHTpy&#10;OsZT0ImNEspCVIRKWJXlPTAiqrqizVFCvd0A71r+v0L3AwAA//8DAFBLAQItABQABgAIAAAAIQC2&#10;gziS/gAAAOEBAAATAAAAAAAAAAAAAAAAAAAAAABbQ29udGVudF9UeXBlc10ueG1sUEsBAi0AFAAG&#10;AAgAAAAhADj9If/WAAAAlAEAAAsAAAAAAAAAAAAAAAAALwEAAF9yZWxzLy5yZWxzUEsBAi0AFAAG&#10;AAgAAAAhAGgWorFVAgAAeQQAAA4AAAAAAAAAAAAAAAAALgIAAGRycy9lMm9Eb2MueG1sUEsBAi0A&#10;FAAGAAgAAAAhADqSE8LdAAAACgEAAA8AAAAAAAAAAAAAAAAArwQAAGRycy9kb3ducmV2LnhtbFBL&#10;BQYAAAAABAAEAPMAAAC5BQAAAAA=&#10;" adj="6750"/>
            </w:pict>
          </mc:Fallback>
        </mc:AlternateContent>
      </w:r>
      <w:r w:rsidRPr="00B51176">
        <w:rPr>
          <w:rStyle w:val="a3"/>
          <w:rFonts w:ascii="Arial" w:hAnsi="Arial" w:cs="Arial"/>
          <w:color w:val="111111"/>
          <w:sz w:val="36"/>
          <w:szCs w:val="36"/>
        </w:rPr>
        <w:t xml:space="preserve"> </w:t>
      </w:r>
      <w:r>
        <w:rPr>
          <w:rStyle w:val="a3"/>
          <w:rFonts w:ascii="Arial" w:hAnsi="Arial" w:cs="Arial"/>
          <w:color w:val="111111"/>
          <w:sz w:val="36"/>
          <w:szCs w:val="36"/>
        </w:rPr>
        <w:t xml:space="preserve">           </w:t>
      </w:r>
    </w:p>
    <w:p w14:paraId="5F81DAFE" w14:textId="6FCA27E9" w:rsidR="00B140D8" w:rsidRPr="00B4201C" w:rsidRDefault="00B140D8" w:rsidP="00B140D8">
      <w:pPr>
        <w:pStyle w:val="a4"/>
        <w:spacing w:before="225" w:beforeAutospacing="0" w:after="225" w:afterAutospacing="0" w:line="300" w:lineRule="atLeast"/>
        <w:jc w:val="center"/>
        <w:rPr>
          <w:b/>
          <w:color w:val="000000"/>
          <w:sz w:val="32"/>
          <w:szCs w:val="32"/>
          <w:lang w:val="uk-UA"/>
        </w:rPr>
      </w:pPr>
      <w:r w:rsidRPr="00B4201C">
        <w:rPr>
          <w:b/>
          <w:color w:val="000000"/>
          <w:sz w:val="32"/>
          <w:szCs w:val="32"/>
          <w:lang w:val="uk-UA"/>
        </w:rPr>
        <w:t>Централізована бібліотечна система Подільського району</w:t>
      </w:r>
      <w:r w:rsidR="00D86FDF" w:rsidRPr="00B4201C">
        <w:rPr>
          <w:b/>
          <w:color w:val="000000"/>
          <w:sz w:val="32"/>
          <w:szCs w:val="32"/>
          <w:lang w:val="uk-UA"/>
        </w:rPr>
        <w:t xml:space="preserve">     міста Києва</w:t>
      </w:r>
    </w:p>
    <w:p w14:paraId="13BB3A76" w14:textId="396A037D" w:rsidR="00B140D8" w:rsidRPr="00B4201C" w:rsidRDefault="00B140D8" w:rsidP="00B140D8">
      <w:pPr>
        <w:pStyle w:val="a4"/>
        <w:spacing w:before="225" w:beforeAutospacing="0" w:after="225" w:afterAutospacing="0" w:line="300" w:lineRule="atLeast"/>
        <w:jc w:val="center"/>
        <w:rPr>
          <w:b/>
          <w:color w:val="000000"/>
          <w:sz w:val="32"/>
          <w:szCs w:val="32"/>
          <w:lang w:val="uk-UA"/>
        </w:rPr>
      </w:pPr>
      <w:r w:rsidRPr="00B4201C">
        <w:rPr>
          <w:b/>
          <w:color w:val="000000"/>
          <w:sz w:val="32"/>
          <w:szCs w:val="32"/>
          <w:lang w:val="uk-UA"/>
        </w:rPr>
        <w:t>Універсальна публічна бібліотека №</w:t>
      </w:r>
      <w:r w:rsidR="00D86FDF" w:rsidRPr="00B4201C">
        <w:rPr>
          <w:b/>
          <w:color w:val="000000"/>
          <w:sz w:val="32"/>
          <w:szCs w:val="32"/>
          <w:lang w:val="uk-UA"/>
        </w:rPr>
        <w:t xml:space="preserve"> </w:t>
      </w:r>
      <w:r w:rsidRPr="00B4201C">
        <w:rPr>
          <w:b/>
          <w:color w:val="000000"/>
          <w:sz w:val="32"/>
          <w:szCs w:val="32"/>
          <w:lang w:val="uk-UA"/>
        </w:rPr>
        <w:t>11</w:t>
      </w:r>
    </w:p>
    <w:p w14:paraId="10BE81D5" w14:textId="2555A9C3" w:rsidR="00B140D8" w:rsidRPr="00B4201C" w:rsidRDefault="00B140D8" w:rsidP="00C40258">
      <w:pPr>
        <w:pStyle w:val="4"/>
        <w:shd w:val="clear" w:color="auto" w:fill="FFFFFF"/>
        <w:spacing w:before="360" w:beforeAutospacing="0" w:after="210" w:afterAutospacing="0" w:line="435" w:lineRule="atLeast"/>
        <w:jc w:val="center"/>
        <w:rPr>
          <w:rStyle w:val="a3"/>
          <w:b/>
          <w:bCs/>
          <w:color w:val="538135" w:themeColor="accent6" w:themeShade="BF"/>
          <w:sz w:val="36"/>
          <w:szCs w:val="36"/>
        </w:rPr>
      </w:pPr>
      <w:r w:rsidRPr="00B4201C">
        <w:rPr>
          <w:rStyle w:val="a3"/>
          <w:b/>
          <w:bCs/>
          <w:color w:val="111111"/>
          <w:sz w:val="36"/>
          <w:szCs w:val="36"/>
        </w:rPr>
        <w:t>«Письменник – бібліотека: жива книга»</w:t>
      </w:r>
    </w:p>
    <w:p w14:paraId="77878E5C" w14:textId="1EA9B478" w:rsidR="00B140D8" w:rsidRPr="00B4201C" w:rsidRDefault="00D86FDF" w:rsidP="00B140D8">
      <w:pPr>
        <w:pStyle w:val="4"/>
        <w:shd w:val="clear" w:color="auto" w:fill="FFFFFF"/>
        <w:spacing w:before="360" w:beforeAutospacing="0" w:after="210" w:afterAutospacing="0" w:line="435" w:lineRule="atLeast"/>
        <w:jc w:val="center"/>
        <w:rPr>
          <w:color w:val="111111"/>
          <w:sz w:val="29"/>
          <w:szCs w:val="29"/>
        </w:rPr>
      </w:pPr>
      <w:r w:rsidRPr="00B4201C">
        <w:rPr>
          <w:rStyle w:val="a3"/>
          <w:b/>
          <w:bCs/>
          <w:color w:val="111111"/>
          <w:sz w:val="29"/>
          <w:szCs w:val="29"/>
        </w:rPr>
        <w:t>с</w:t>
      </w:r>
      <w:r w:rsidR="00B140D8" w:rsidRPr="00B4201C">
        <w:rPr>
          <w:rStyle w:val="a3"/>
          <w:b/>
          <w:bCs/>
          <w:color w:val="111111"/>
          <w:sz w:val="29"/>
          <w:szCs w:val="29"/>
        </w:rPr>
        <w:t xml:space="preserve">пільний </w:t>
      </w:r>
      <w:r w:rsidRPr="00B4201C">
        <w:rPr>
          <w:rStyle w:val="a3"/>
          <w:b/>
          <w:bCs/>
          <w:color w:val="111111"/>
          <w:sz w:val="29"/>
          <w:szCs w:val="29"/>
        </w:rPr>
        <w:t xml:space="preserve">літературний </w:t>
      </w:r>
      <w:proofErr w:type="spellStart"/>
      <w:r w:rsidR="00B140D8" w:rsidRPr="00B4201C">
        <w:rPr>
          <w:rStyle w:val="a3"/>
          <w:b/>
          <w:bCs/>
          <w:color w:val="111111"/>
          <w:sz w:val="29"/>
          <w:szCs w:val="29"/>
        </w:rPr>
        <w:t>проєкт</w:t>
      </w:r>
      <w:proofErr w:type="spellEnd"/>
      <w:r w:rsidR="00B140D8" w:rsidRPr="00B4201C">
        <w:rPr>
          <w:rStyle w:val="a3"/>
          <w:b/>
          <w:bCs/>
          <w:color w:val="111111"/>
          <w:sz w:val="29"/>
          <w:szCs w:val="29"/>
        </w:rPr>
        <w:t xml:space="preserve"> «Кабінету молодого автора</w:t>
      </w:r>
      <w:r w:rsidR="000466B0" w:rsidRPr="00B4201C">
        <w:rPr>
          <w:rStyle w:val="a3"/>
          <w:b/>
          <w:bCs/>
          <w:color w:val="111111"/>
          <w:sz w:val="29"/>
          <w:szCs w:val="29"/>
        </w:rPr>
        <w:t>»</w:t>
      </w:r>
      <w:r w:rsidR="00B140D8" w:rsidRPr="00B4201C">
        <w:rPr>
          <w:rStyle w:val="a3"/>
          <w:b/>
          <w:bCs/>
          <w:color w:val="111111"/>
          <w:sz w:val="29"/>
          <w:szCs w:val="29"/>
        </w:rPr>
        <w:t xml:space="preserve"> Н</w:t>
      </w:r>
      <w:r w:rsidR="000466B0" w:rsidRPr="00B4201C">
        <w:rPr>
          <w:rStyle w:val="a3"/>
          <w:b/>
          <w:bCs/>
          <w:color w:val="111111"/>
          <w:sz w:val="29"/>
          <w:szCs w:val="29"/>
        </w:rPr>
        <w:t>аціональної спілки письменників України</w:t>
      </w:r>
      <w:r w:rsidR="00B140D8" w:rsidRPr="00B4201C">
        <w:rPr>
          <w:rStyle w:val="a3"/>
          <w:b/>
          <w:bCs/>
          <w:color w:val="111111"/>
          <w:sz w:val="29"/>
          <w:szCs w:val="29"/>
        </w:rPr>
        <w:t xml:space="preserve">  та Універсальної публічної бібліотеки № 11 ЦБС Подільського району м</w:t>
      </w:r>
      <w:r w:rsidR="00C40258">
        <w:rPr>
          <w:rStyle w:val="a3"/>
          <w:b/>
          <w:bCs/>
          <w:color w:val="111111"/>
          <w:sz w:val="29"/>
          <w:szCs w:val="29"/>
        </w:rPr>
        <w:t>іста</w:t>
      </w:r>
      <w:r w:rsidR="00B140D8" w:rsidRPr="00B4201C">
        <w:rPr>
          <w:rStyle w:val="a3"/>
          <w:b/>
          <w:bCs/>
          <w:color w:val="111111"/>
          <w:sz w:val="29"/>
          <w:szCs w:val="29"/>
        </w:rPr>
        <w:t xml:space="preserve"> Києва</w:t>
      </w:r>
    </w:p>
    <w:p w14:paraId="4DC46F79" w14:textId="77777777" w:rsidR="00C40258" w:rsidRDefault="00B140D8" w:rsidP="00B140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14:paraId="266D524A" w14:textId="2287F4FB" w:rsidR="00B140D8" w:rsidRPr="00B4201C" w:rsidRDefault="00B140D8" w:rsidP="00C4025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  дії </w:t>
      </w:r>
      <w:proofErr w:type="spellStart"/>
      <w:r w:rsidRPr="00B4201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B4201C">
        <w:rPr>
          <w:rFonts w:ascii="Times New Roman" w:hAnsi="Times New Roman" w:cs="Times New Roman"/>
          <w:b/>
          <w:sz w:val="28"/>
          <w:szCs w:val="28"/>
          <w:lang w:val="uk-UA"/>
        </w:rPr>
        <w:t>: 202</w:t>
      </w:r>
      <w:r w:rsidR="00C40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B42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</w:t>
      </w:r>
      <w:r w:rsidR="00C4025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14:paraId="566D5A83" w14:textId="7D94626C" w:rsidR="00B4201C" w:rsidRPr="00C40258" w:rsidRDefault="00B4201C" w:rsidP="00C40258">
      <w:pPr>
        <w:pStyle w:val="4"/>
        <w:shd w:val="clear" w:color="auto" w:fill="FFFFFF"/>
        <w:spacing w:before="0" w:beforeAutospacing="0" w:after="0" w:afterAutospacing="0"/>
        <w:jc w:val="right"/>
        <w:rPr>
          <w:bCs w:val="0"/>
          <w:color w:val="111111"/>
          <w:sz w:val="28"/>
          <w:szCs w:val="28"/>
        </w:rPr>
      </w:pPr>
      <w:r w:rsidRPr="00C40258">
        <w:rPr>
          <w:bCs w:val="0"/>
          <w:color w:val="111111"/>
          <w:sz w:val="28"/>
          <w:szCs w:val="28"/>
        </w:rPr>
        <w:t xml:space="preserve">Координатори:          </w:t>
      </w:r>
    </w:p>
    <w:p w14:paraId="6F018E6C" w14:textId="77777777" w:rsidR="00C40258" w:rsidRPr="00C40258" w:rsidRDefault="00B4201C" w:rsidP="00C40258">
      <w:pPr>
        <w:spacing w:after="0" w:line="240" w:lineRule="auto"/>
        <w:jc w:val="right"/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                    </w:t>
      </w:r>
    </w:p>
    <w:p w14:paraId="09B805E7" w14:textId="546BE403" w:rsidR="00B4201C" w:rsidRDefault="00C40258" w:rsidP="00C40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  </w:t>
      </w:r>
      <w:proofErr w:type="spellStart"/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</w:rPr>
        <w:t>Бережко-Камінська</w:t>
      </w:r>
      <w:proofErr w:type="spellEnd"/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</w:rPr>
        <w:t>Юлія,</w:t>
      </w:r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  </w:t>
      </w:r>
      <w:proofErr w:type="gramEnd"/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  </w:t>
      </w:r>
      <w:r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           </w:t>
      </w:r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</w:t>
      </w:r>
      <w:r w:rsidR="00B4201C" w:rsidRPr="00C40258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                                                             </w:t>
      </w:r>
      <w:r w:rsidRPr="00C40258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       </w:t>
      </w:r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>с</w:t>
      </w:r>
      <w:r w:rsidR="00B4201C" w:rsidRPr="00C40258">
        <w:rPr>
          <w:rFonts w:ascii="Times New Roman" w:hAnsi="Times New Roman" w:cs="Times New Roman"/>
          <w:b/>
          <w:sz w:val="28"/>
          <w:szCs w:val="28"/>
          <w:lang w:val="uk-UA"/>
        </w:rPr>
        <w:t>екретар НСПУ по роботі з молоддю</w:t>
      </w:r>
      <w:r w:rsidR="00716174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14:paraId="5C0C352E" w14:textId="77777777" w:rsidR="00716174" w:rsidRDefault="00716174" w:rsidP="00C402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0ADABE7A" w14:textId="2F1537D8" w:rsidR="00716174" w:rsidRPr="00716174" w:rsidRDefault="00716174" w:rsidP="00C402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1617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Ліхторович</w:t>
      </w:r>
      <w:proofErr w:type="spellEnd"/>
      <w:r w:rsidRPr="00716174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gramStart"/>
      <w:r w:rsidRPr="00716174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Елеонора,   </w:t>
      </w:r>
      <w:proofErr w:type="gramEnd"/>
      <w:r w:rsidRPr="00716174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71617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завідувачка</w:t>
      </w:r>
      <w:proofErr w:type="spellEnd"/>
      <w:r w:rsidRPr="00716174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1617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бібліотеки</w:t>
      </w:r>
      <w:proofErr w:type="spellEnd"/>
      <w:r w:rsidRPr="00716174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№ 11</w:t>
      </w:r>
    </w:p>
    <w:p w14:paraId="4AFAA5E4" w14:textId="43EF827A" w:rsidR="00B140D8" w:rsidRPr="00D909F8" w:rsidRDefault="00B140D8" w:rsidP="00B140D8">
      <w:pPr>
        <w:pStyle w:val="4"/>
        <w:shd w:val="clear" w:color="auto" w:fill="FFFFFF"/>
        <w:spacing w:before="360" w:beforeAutospacing="0" w:after="210" w:afterAutospacing="0" w:line="435" w:lineRule="atLeast"/>
        <w:rPr>
          <w:b w:val="0"/>
          <w:bCs w:val="0"/>
          <w:color w:val="111111"/>
          <w:sz w:val="32"/>
          <w:szCs w:val="32"/>
        </w:rPr>
      </w:pPr>
      <w:r w:rsidRPr="00D909F8">
        <w:rPr>
          <w:bCs w:val="0"/>
          <w:color w:val="111111"/>
          <w:sz w:val="32"/>
          <w:szCs w:val="32"/>
        </w:rPr>
        <w:t xml:space="preserve">Мета  літературного </w:t>
      </w:r>
      <w:proofErr w:type="spellStart"/>
      <w:r w:rsidRPr="00D909F8">
        <w:rPr>
          <w:bCs w:val="0"/>
          <w:color w:val="111111"/>
          <w:sz w:val="32"/>
          <w:szCs w:val="32"/>
        </w:rPr>
        <w:t>проєкту</w:t>
      </w:r>
      <w:proofErr w:type="spellEnd"/>
      <w:r w:rsidRPr="00D909F8">
        <w:rPr>
          <w:b w:val="0"/>
          <w:bCs w:val="0"/>
          <w:color w:val="111111"/>
          <w:sz w:val="32"/>
          <w:szCs w:val="32"/>
        </w:rPr>
        <w:t xml:space="preserve">: </w:t>
      </w:r>
    </w:p>
    <w:p w14:paraId="0CBB00D6" w14:textId="723F0509" w:rsidR="00B140D8" w:rsidRPr="00C40258" w:rsidRDefault="00B140D8" w:rsidP="00B140D8">
      <w:pPr>
        <w:pStyle w:val="4"/>
        <w:shd w:val="clear" w:color="auto" w:fill="FFFFFF"/>
        <w:spacing w:before="360" w:beforeAutospacing="0" w:after="210" w:afterAutospacing="0" w:line="435" w:lineRule="atLeast"/>
        <w:rPr>
          <w:b w:val="0"/>
          <w:sz w:val="28"/>
          <w:szCs w:val="28"/>
        </w:rPr>
      </w:pPr>
      <w:r w:rsidRPr="00C40258">
        <w:rPr>
          <w:b w:val="0"/>
          <w:bCs w:val="0"/>
          <w:color w:val="111111"/>
          <w:sz w:val="28"/>
          <w:szCs w:val="28"/>
        </w:rPr>
        <w:t xml:space="preserve">- знайомство з </w:t>
      </w:r>
      <w:r w:rsidR="000466B0" w:rsidRPr="00C40258">
        <w:rPr>
          <w:b w:val="0"/>
          <w:bCs w:val="0"/>
          <w:color w:val="111111"/>
          <w:sz w:val="28"/>
          <w:szCs w:val="28"/>
        </w:rPr>
        <w:t xml:space="preserve">творчістю </w:t>
      </w:r>
      <w:r w:rsidRPr="00C40258">
        <w:rPr>
          <w:b w:val="0"/>
          <w:bCs w:val="0"/>
          <w:color w:val="111111"/>
          <w:sz w:val="28"/>
          <w:szCs w:val="28"/>
        </w:rPr>
        <w:t>молоди</w:t>
      </w:r>
      <w:r w:rsidR="000466B0" w:rsidRPr="00C40258">
        <w:rPr>
          <w:b w:val="0"/>
          <w:bCs w:val="0"/>
          <w:color w:val="111111"/>
          <w:sz w:val="28"/>
          <w:szCs w:val="28"/>
        </w:rPr>
        <w:t>х</w:t>
      </w:r>
      <w:r w:rsidRPr="00C40258">
        <w:rPr>
          <w:b w:val="0"/>
          <w:bCs w:val="0"/>
          <w:color w:val="111111"/>
          <w:sz w:val="28"/>
          <w:szCs w:val="28"/>
        </w:rPr>
        <w:t xml:space="preserve"> українськи</w:t>
      </w:r>
      <w:r w:rsidR="000466B0" w:rsidRPr="00C40258">
        <w:rPr>
          <w:b w:val="0"/>
          <w:bCs w:val="0"/>
          <w:color w:val="111111"/>
          <w:sz w:val="28"/>
          <w:szCs w:val="28"/>
        </w:rPr>
        <w:t>х</w:t>
      </w:r>
      <w:r w:rsidRPr="00C40258">
        <w:rPr>
          <w:b w:val="0"/>
          <w:bCs w:val="0"/>
          <w:color w:val="111111"/>
          <w:sz w:val="28"/>
          <w:szCs w:val="28"/>
        </w:rPr>
        <w:t xml:space="preserve"> прозаїк</w:t>
      </w:r>
      <w:r w:rsidR="000466B0" w:rsidRPr="00C40258">
        <w:rPr>
          <w:b w:val="0"/>
          <w:bCs w:val="0"/>
          <w:color w:val="111111"/>
          <w:sz w:val="28"/>
          <w:szCs w:val="28"/>
        </w:rPr>
        <w:t>ів</w:t>
      </w:r>
      <w:r w:rsidRPr="00C40258">
        <w:rPr>
          <w:b w:val="0"/>
          <w:bCs w:val="0"/>
          <w:color w:val="111111"/>
          <w:sz w:val="28"/>
          <w:szCs w:val="28"/>
        </w:rPr>
        <w:t xml:space="preserve"> і поет</w:t>
      </w:r>
      <w:r w:rsidR="000466B0" w:rsidRPr="00C40258">
        <w:rPr>
          <w:b w:val="0"/>
          <w:bCs w:val="0"/>
          <w:color w:val="111111"/>
          <w:sz w:val="28"/>
          <w:szCs w:val="28"/>
        </w:rPr>
        <w:t>ів</w:t>
      </w:r>
      <w:r w:rsidRPr="00C40258">
        <w:rPr>
          <w:b w:val="0"/>
          <w:bCs w:val="0"/>
          <w:color w:val="111111"/>
          <w:sz w:val="28"/>
          <w:szCs w:val="28"/>
        </w:rPr>
        <w:t xml:space="preserve">, проведення </w:t>
      </w:r>
      <w:r w:rsidR="00FA18A3" w:rsidRPr="00C40258">
        <w:rPr>
          <w:b w:val="0"/>
          <w:bCs w:val="0"/>
          <w:color w:val="111111"/>
          <w:sz w:val="28"/>
          <w:szCs w:val="28"/>
        </w:rPr>
        <w:t xml:space="preserve">літературних </w:t>
      </w:r>
      <w:r w:rsidRPr="00C40258">
        <w:rPr>
          <w:b w:val="0"/>
          <w:bCs w:val="0"/>
          <w:color w:val="111111"/>
          <w:sz w:val="28"/>
          <w:szCs w:val="28"/>
        </w:rPr>
        <w:t>зустрічей з авторами з нагоди виходу їх</w:t>
      </w:r>
      <w:r w:rsidR="000466B0" w:rsidRPr="00C40258">
        <w:rPr>
          <w:b w:val="0"/>
          <w:bCs w:val="0"/>
          <w:color w:val="111111"/>
          <w:sz w:val="28"/>
          <w:szCs w:val="28"/>
        </w:rPr>
        <w:t>ніх</w:t>
      </w:r>
      <w:r w:rsidRPr="00C40258">
        <w:rPr>
          <w:b w:val="0"/>
          <w:bCs w:val="0"/>
          <w:color w:val="111111"/>
          <w:sz w:val="28"/>
          <w:szCs w:val="28"/>
        </w:rPr>
        <w:t xml:space="preserve"> нових книг</w:t>
      </w:r>
      <w:r w:rsidR="00D86FDF" w:rsidRPr="00C40258">
        <w:rPr>
          <w:b w:val="0"/>
          <w:bCs w:val="0"/>
          <w:color w:val="111111"/>
          <w:sz w:val="28"/>
          <w:szCs w:val="28"/>
        </w:rPr>
        <w:t>;</w:t>
      </w:r>
    </w:p>
    <w:p w14:paraId="7D1BBF85" w14:textId="1AEC459A" w:rsidR="00B140D8" w:rsidRPr="00C40258" w:rsidRDefault="00B140D8" w:rsidP="00B140D8">
      <w:pPr>
        <w:pStyle w:val="4"/>
        <w:shd w:val="clear" w:color="auto" w:fill="FFFFFF"/>
        <w:spacing w:before="360" w:beforeAutospacing="0" w:after="210" w:afterAutospacing="0" w:line="435" w:lineRule="atLeast"/>
        <w:rPr>
          <w:b w:val="0"/>
          <w:bCs w:val="0"/>
          <w:color w:val="111111"/>
          <w:sz w:val="28"/>
          <w:szCs w:val="28"/>
        </w:rPr>
      </w:pPr>
      <w:r w:rsidRPr="00C40258">
        <w:rPr>
          <w:b w:val="0"/>
          <w:sz w:val="28"/>
          <w:szCs w:val="28"/>
        </w:rPr>
        <w:t xml:space="preserve">- </w:t>
      </w:r>
      <w:r w:rsidR="00F75469" w:rsidRPr="00C40258">
        <w:rPr>
          <w:b w:val="0"/>
          <w:sz w:val="28"/>
          <w:szCs w:val="28"/>
        </w:rPr>
        <w:t xml:space="preserve">зростання  інтелектуального та духовного потенціалу нації шляхом </w:t>
      </w:r>
      <w:r w:rsidRPr="00C40258">
        <w:rPr>
          <w:b w:val="0"/>
          <w:sz w:val="28"/>
          <w:szCs w:val="28"/>
        </w:rPr>
        <w:t>розви</w:t>
      </w:r>
      <w:r w:rsidR="000466B0" w:rsidRPr="00C40258">
        <w:rPr>
          <w:b w:val="0"/>
          <w:sz w:val="28"/>
          <w:szCs w:val="28"/>
        </w:rPr>
        <w:t>т</w:t>
      </w:r>
      <w:r w:rsidR="00F75469" w:rsidRPr="00C40258">
        <w:rPr>
          <w:b w:val="0"/>
          <w:sz w:val="28"/>
          <w:szCs w:val="28"/>
        </w:rPr>
        <w:t>ку</w:t>
      </w:r>
      <w:r w:rsidRPr="00C40258">
        <w:rPr>
          <w:b w:val="0"/>
          <w:sz w:val="28"/>
          <w:szCs w:val="28"/>
        </w:rPr>
        <w:t xml:space="preserve">  інтерес</w:t>
      </w:r>
      <w:r w:rsidR="000466B0" w:rsidRPr="00C40258">
        <w:rPr>
          <w:b w:val="0"/>
          <w:sz w:val="28"/>
          <w:szCs w:val="28"/>
        </w:rPr>
        <w:t>у</w:t>
      </w:r>
      <w:r w:rsidRPr="00C40258">
        <w:rPr>
          <w:b w:val="0"/>
          <w:sz w:val="28"/>
          <w:szCs w:val="28"/>
        </w:rPr>
        <w:t xml:space="preserve"> до української </w:t>
      </w:r>
      <w:r w:rsidR="00F75469" w:rsidRPr="00C40258">
        <w:rPr>
          <w:b w:val="0"/>
          <w:sz w:val="28"/>
          <w:szCs w:val="28"/>
        </w:rPr>
        <w:t>книги</w:t>
      </w:r>
      <w:r w:rsidRPr="00C40258">
        <w:rPr>
          <w:b w:val="0"/>
          <w:sz w:val="28"/>
          <w:szCs w:val="28"/>
        </w:rPr>
        <w:t>, знайом</w:t>
      </w:r>
      <w:r w:rsidR="000466B0" w:rsidRPr="00C40258">
        <w:rPr>
          <w:b w:val="0"/>
          <w:sz w:val="28"/>
          <w:szCs w:val="28"/>
        </w:rPr>
        <w:t>ство</w:t>
      </w:r>
      <w:r w:rsidRPr="00C40258">
        <w:rPr>
          <w:b w:val="0"/>
          <w:sz w:val="28"/>
          <w:szCs w:val="28"/>
        </w:rPr>
        <w:t xml:space="preserve"> з істори</w:t>
      </w:r>
      <w:r w:rsidR="00F75469" w:rsidRPr="00C40258">
        <w:rPr>
          <w:b w:val="0"/>
          <w:sz w:val="28"/>
          <w:szCs w:val="28"/>
        </w:rPr>
        <w:t>ко-</w:t>
      </w:r>
      <w:r w:rsidRPr="00C40258">
        <w:rPr>
          <w:b w:val="0"/>
          <w:sz w:val="28"/>
          <w:szCs w:val="28"/>
        </w:rPr>
        <w:t>культурними надбаннями, духовними скарбами нашого народу,</w:t>
      </w:r>
      <w:r w:rsidR="00F75469" w:rsidRPr="00C40258">
        <w:rPr>
          <w:b w:val="0"/>
          <w:sz w:val="28"/>
          <w:szCs w:val="28"/>
        </w:rPr>
        <w:t xml:space="preserve"> </w:t>
      </w:r>
      <w:r w:rsidRPr="00C40258">
        <w:rPr>
          <w:b w:val="0"/>
          <w:sz w:val="28"/>
          <w:szCs w:val="28"/>
        </w:rPr>
        <w:t>підвищення читацької активності</w:t>
      </w:r>
      <w:r w:rsidRPr="00C40258">
        <w:rPr>
          <w:sz w:val="28"/>
          <w:szCs w:val="28"/>
        </w:rPr>
        <w:t xml:space="preserve">. </w:t>
      </w:r>
    </w:p>
    <w:p w14:paraId="2C8F50D9" w14:textId="77777777" w:rsidR="00B140D8" w:rsidRPr="00B4201C" w:rsidRDefault="00B140D8" w:rsidP="00B140D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Завдання:</w:t>
      </w:r>
    </w:p>
    <w:p w14:paraId="2D4B8064" w14:textId="31AC1AE4" w:rsidR="0098392D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популяризувати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творчі успіхи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молодих українських авторів, 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презентувати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258">
        <w:rPr>
          <w:rFonts w:ascii="Times New Roman" w:hAnsi="Times New Roman" w:cs="Times New Roman"/>
          <w:sz w:val="28"/>
          <w:szCs w:val="28"/>
          <w:lang w:val="uk-UA"/>
        </w:rPr>
        <w:t>твори</w:t>
      </w:r>
      <w:r w:rsidR="0098392D"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1D4E4E" w14:textId="6E611959" w:rsidR="00B140D8" w:rsidRPr="00C40258" w:rsidRDefault="0098392D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рекламувати читання</w:t>
      </w:r>
      <w:r w:rsidR="00B140D8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як корисне та модне дозвілля, заохочувати до читання  молодь</w:t>
      </w:r>
      <w:r w:rsidR="00B140D8"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D711B0" w14:textId="7A84D2B8" w:rsidR="00FA18A3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популяризувати бібліотеку</w:t>
      </w:r>
      <w:r w:rsidR="0098392D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з її ресурсними можливостями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як одне з найбільш сприятливих середовищ для підтримки і розвитку читання</w:t>
      </w:r>
      <w:r w:rsidR="00D86FDF" w:rsidRPr="00C40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F76DB8" w14:textId="3B0114BC" w:rsidR="00B140D8" w:rsidRPr="00B4201C" w:rsidRDefault="00B140D8" w:rsidP="00B140D8">
      <w:pPr>
        <w:rPr>
          <w:rFonts w:ascii="Times New Roman" w:hAnsi="Times New Roman" w:cs="Times New Roman"/>
          <w:lang w:val="uk-UA"/>
        </w:rPr>
      </w:pPr>
      <w:proofErr w:type="spellStart"/>
      <w:r w:rsidRPr="00B4201C">
        <w:rPr>
          <w:rFonts w:ascii="Times New Roman" w:hAnsi="Times New Roman" w:cs="Times New Roman"/>
          <w:b/>
          <w:sz w:val="32"/>
          <w:szCs w:val="32"/>
        </w:rPr>
        <w:t>Цільов</w:t>
      </w:r>
      <w:proofErr w:type="spellEnd"/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B4201C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D909F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spellStart"/>
      <w:r w:rsidRPr="00B4201C">
        <w:rPr>
          <w:rFonts w:ascii="Times New Roman" w:hAnsi="Times New Roman" w:cs="Times New Roman"/>
          <w:b/>
          <w:sz w:val="32"/>
          <w:szCs w:val="32"/>
        </w:rPr>
        <w:t>диторі</w:t>
      </w:r>
      <w:proofErr w:type="spellEnd"/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я:</w:t>
      </w:r>
      <w:r w:rsidRPr="00B4201C">
        <w:rPr>
          <w:rFonts w:ascii="Times New Roman" w:hAnsi="Times New Roman" w:cs="Times New Roman"/>
        </w:rPr>
        <w:t xml:space="preserve"> </w:t>
      </w:r>
    </w:p>
    <w:p w14:paraId="0B38D2A9" w14:textId="77777777" w:rsidR="00B140D8" w:rsidRPr="00B4201C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4201C">
        <w:rPr>
          <w:rFonts w:ascii="Times New Roman" w:hAnsi="Times New Roman" w:cs="Times New Roman"/>
          <w:sz w:val="28"/>
          <w:szCs w:val="28"/>
        </w:rPr>
        <w:t>читачі</w:t>
      </w:r>
      <w:proofErr w:type="spellEnd"/>
      <w:r w:rsidRPr="00B4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01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4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01C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B4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01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42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65452" w14:textId="4CAA8DAF" w:rsidR="00B140D8" w:rsidRPr="00C40258" w:rsidRDefault="00B140D8" w:rsidP="00B140D8">
      <w:pPr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Механізм реалізації</w:t>
      </w:r>
      <w:r w:rsidRPr="00B4201C">
        <w:rPr>
          <w:rFonts w:ascii="Times New Roman" w:hAnsi="Times New Roman" w:cs="Times New Roman"/>
          <w:sz w:val="32"/>
          <w:szCs w:val="32"/>
          <w:lang w:val="uk-UA"/>
        </w:rPr>
        <w:t xml:space="preserve">:  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презентації  книг, літературні години, зустрічі з авторами,  прем'єр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та конференції </w:t>
      </w:r>
      <w:r w:rsidR="00D86FDF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авторськи</w:t>
      </w:r>
      <w:r w:rsidR="00D86FDF" w:rsidRPr="00C4025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книг</w:t>
      </w:r>
      <w:r w:rsidR="00D86FDF" w:rsidRPr="00C4025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нової хвилі української літератури;</w:t>
      </w:r>
      <w:r w:rsidRPr="00C40258">
        <w:rPr>
          <w:rFonts w:ascii="Times New Roman" w:hAnsi="Times New Roman" w:cs="Times New Roman"/>
          <w:sz w:val="28"/>
          <w:szCs w:val="28"/>
        </w:rPr>
        <w:t> </w:t>
      </w:r>
    </w:p>
    <w:p w14:paraId="0E0D86BD" w14:textId="7777777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color w:val="111111"/>
          <w:sz w:val="28"/>
          <w:szCs w:val="28"/>
          <w:lang w:val="uk-UA"/>
        </w:rPr>
        <w:t>Наразі зустрічі відбуваються онлайн, але з часом перейдуть у формат живого спілкування.</w:t>
      </w:r>
    </w:p>
    <w:p w14:paraId="37F6B5EF" w14:textId="77777777" w:rsidR="00B140D8" w:rsidRPr="00B4201C" w:rsidRDefault="00B140D8" w:rsidP="00B140D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Очікувані результати:</w:t>
      </w:r>
    </w:p>
    <w:p w14:paraId="0EAE7149" w14:textId="7777777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нових імен на літературній карті України; </w:t>
      </w:r>
    </w:p>
    <w:p w14:paraId="553CC0BB" w14:textId="7777777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просування якісної літератури, яка виховує моральність, громадянську позицію, патріотизм, любов до рідної мови;</w:t>
      </w:r>
    </w:p>
    <w:p w14:paraId="16BA9D27" w14:textId="6DC38AD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- підвищення читацької активності, статусу бібліотеки як інформаційно-освітнього та </w:t>
      </w:r>
      <w:proofErr w:type="spellStart"/>
      <w:r w:rsidRPr="00C40258">
        <w:rPr>
          <w:rFonts w:ascii="Times New Roman" w:hAnsi="Times New Roman" w:cs="Times New Roman"/>
          <w:sz w:val="28"/>
          <w:szCs w:val="28"/>
          <w:lang w:val="uk-UA"/>
        </w:rPr>
        <w:t>дозвіллєвого</w:t>
      </w:r>
      <w:proofErr w:type="spellEnd"/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6AB329" w14:textId="0BD84F4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збільшення кількості користувачів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та інтенсивності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відвідування бібліотеки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BBF782" w14:textId="1737A466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активізація роботи бібліотеки на підтримку книги і читання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збере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читання як найважливіш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зас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обу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інтелектуального, творчого та духовного розвитку особистості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130174" w14:textId="77777777" w:rsidR="00B140D8" w:rsidRPr="00D909F8" w:rsidRDefault="00B140D8" w:rsidP="00B140D8">
      <w:pPr>
        <w:pStyle w:val="a4"/>
        <w:spacing w:before="225" w:beforeAutospacing="0" w:after="225" w:afterAutospacing="0" w:line="300" w:lineRule="atLeast"/>
        <w:jc w:val="both"/>
        <w:rPr>
          <w:color w:val="000000"/>
          <w:sz w:val="32"/>
          <w:szCs w:val="32"/>
          <w:lang w:val="uk-UA"/>
        </w:rPr>
      </w:pPr>
      <w:r w:rsidRPr="00D909F8">
        <w:rPr>
          <w:b/>
          <w:color w:val="000000"/>
          <w:sz w:val="32"/>
          <w:szCs w:val="32"/>
          <w:lang w:val="uk-UA"/>
        </w:rPr>
        <w:t>Рекламна діяльність</w:t>
      </w:r>
      <w:r w:rsidRPr="00D909F8">
        <w:rPr>
          <w:color w:val="000000"/>
          <w:sz w:val="32"/>
          <w:szCs w:val="32"/>
          <w:lang w:val="uk-UA"/>
        </w:rPr>
        <w:t xml:space="preserve">:  </w:t>
      </w:r>
    </w:p>
    <w:p w14:paraId="2DBDA084" w14:textId="329061FD" w:rsidR="00B140D8" w:rsidRPr="00C40258" w:rsidRDefault="00B140D8" w:rsidP="00C40258">
      <w:pPr>
        <w:pStyle w:val="a4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C40258">
        <w:rPr>
          <w:color w:val="000000"/>
          <w:sz w:val="28"/>
          <w:szCs w:val="28"/>
          <w:lang w:val="uk-UA"/>
        </w:rPr>
        <w:t xml:space="preserve">висвітлення ходу реалізації </w:t>
      </w:r>
      <w:proofErr w:type="spellStart"/>
      <w:r w:rsidRPr="00C40258">
        <w:rPr>
          <w:color w:val="000000"/>
          <w:sz w:val="28"/>
          <w:szCs w:val="28"/>
          <w:lang w:val="uk-UA"/>
        </w:rPr>
        <w:t>про</w:t>
      </w:r>
      <w:r w:rsidR="00FA18A3" w:rsidRPr="00C40258">
        <w:rPr>
          <w:color w:val="000000"/>
          <w:sz w:val="28"/>
          <w:szCs w:val="28"/>
          <w:lang w:val="uk-UA"/>
        </w:rPr>
        <w:t>є</w:t>
      </w:r>
      <w:r w:rsidRPr="00C40258">
        <w:rPr>
          <w:color w:val="000000"/>
          <w:sz w:val="28"/>
          <w:szCs w:val="28"/>
          <w:lang w:val="uk-UA"/>
        </w:rPr>
        <w:t>кту</w:t>
      </w:r>
      <w:proofErr w:type="spellEnd"/>
      <w:r w:rsidRPr="00C40258">
        <w:rPr>
          <w:color w:val="000000"/>
          <w:sz w:val="28"/>
          <w:szCs w:val="28"/>
          <w:lang w:val="uk-UA"/>
        </w:rPr>
        <w:t xml:space="preserve"> на сайт</w:t>
      </w:r>
      <w:r w:rsidR="00FA18A3" w:rsidRPr="00C40258">
        <w:rPr>
          <w:color w:val="000000"/>
          <w:sz w:val="28"/>
          <w:szCs w:val="28"/>
          <w:lang w:val="uk-UA"/>
        </w:rPr>
        <w:t>ах</w:t>
      </w:r>
      <w:r w:rsidRPr="00C40258">
        <w:rPr>
          <w:color w:val="000000"/>
          <w:sz w:val="28"/>
          <w:szCs w:val="28"/>
          <w:lang w:val="uk-UA"/>
        </w:rPr>
        <w:t xml:space="preserve"> ЦБС</w:t>
      </w:r>
      <w:r w:rsidR="00FA18A3" w:rsidRPr="00C40258">
        <w:rPr>
          <w:color w:val="000000"/>
          <w:sz w:val="28"/>
          <w:szCs w:val="28"/>
          <w:lang w:val="uk-UA"/>
        </w:rPr>
        <w:t xml:space="preserve"> та </w:t>
      </w:r>
      <w:r w:rsidRPr="00C40258">
        <w:rPr>
          <w:color w:val="000000"/>
          <w:sz w:val="28"/>
          <w:szCs w:val="28"/>
          <w:lang w:val="uk-UA"/>
        </w:rPr>
        <w:t xml:space="preserve">НСПУ, на сторінці бібліотеки </w:t>
      </w:r>
      <w:r w:rsidR="00FA18A3" w:rsidRPr="00C40258">
        <w:rPr>
          <w:color w:val="000000"/>
          <w:sz w:val="28"/>
          <w:szCs w:val="28"/>
          <w:lang w:val="uk-UA"/>
        </w:rPr>
        <w:t>в  соцмережах</w:t>
      </w:r>
      <w:r w:rsidRPr="00C40258">
        <w:rPr>
          <w:color w:val="000000"/>
          <w:sz w:val="28"/>
          <w:szCs w:val="28"/>
          <w:lang w:val="uk-UA"/>
        </w:rPr>
        <w:t>, через ЗМІ.</w:t>
      </w:r>
    </w:p>
    <w:p w14:paraId="5EC3AA30" w14:textId="77777777" w:rsidR="00B140D8" w:rsidRPr="00B4201C" w:rsidRDefault="00B140D8" w:rsidP="00B140D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Робочий план:</w:t>
      </w:r>
    </w:p>
    <w:p w14:paraId="4ED0ECB1" w14:textId="50164980" w:rsidR="00B140D8" w:rsidRPr="00B4201C" w:rsidRDefault="00B140D8" w:rsidP="00D86FDF">
      <w:pPr>
        <w:pStyle w:val="4"/>
        <w:shd w:val="clear" w:color="auto" w:fill="FFFFFF"/>
        <w:spacing w:before="360" w:beforeAutospacing="0" w:after="210" w:afterAutospacing="0" w:line="435" w:lineRule="atLeast"/>
        <w:rPr>
          <w:b w:val="0"/>
          <w:bCs w:val="0"/>
          <w:color w:val="111111"/>
          <w:sz w:val="29"/>
          <w:szCs w:val="29"/>
        </w:rPr>
      </w:pPr>
      <w:r w:rsidRPr="00B4201C">
        <w:rPr>
          <w:b w:val="0"/>
          <w:color w:val="000000"/>
          <w:sz w:val="28"/>
          <w:szCs w:val="28"/>
        </w:rPr>
        <w:t xml:space="preserve">Творчі зустрічі з  </w:t>
      </w:r>
      <w:r w:rsidR="00FA18A3" w:rsidRPr="00B4201C">
        <w:rPr>
          <w:b w:val="0"/>
          <w:color w:val="000000"/>
          <w:sz w:val="28"/>
          <w:szCs w:val="28"/>
        </w:rPr>
        <w:t xml:space="preserve">письменниками </w:t>
      </w:r>
      <w:r w:rsidRPr="00B4201C">
        <w:rPr>
          <w:b w:val="0"/>
          <w:color w:val="000000"/>
          <w:sz w:val="28"/>
          <w:szCs w:val="28"/>
        </w:rPr>
        <w:t>(онлайн)</w:t>
      </w:r>
      <w:r w:rsidR="00F1604F" w:rsidRPr="00B4201C">
        <w:rPr>
          <w:b w:val="0"/>
          <w:color w:val="000000"/>
          <w:sz w:val="28"/>
          <w:szCs w:val="28"/>
        </w:rPr>
        <w:t xml:space="preserve">, </w:t>
      </w:r>
      <w:r w:rsidRPr="00B4201C">
        <w:rPr>
          <w:b w:val="0"/>
          <w:color w:val="000000"/>
          <w:sz w:val="28"/>
          <w:szCs w:val="28"/>
        </w:rPr>
        <w:t xml:space="preserve"> пізніше </w:t>
      </w:r>
      <w:proofErr w:type="spellStart"/>
      <w:r w:rsidRPr="00B4201C">
        <w:rPr>
          <w:b w:val="0"/>
          <w:color w:val="000000"/>
          <w:sz w:val="28"/>
          <w:szCs w:val="28"/>
        </w:rPr>
        <w:t>офлайн</w:t>
      </w:r>
      <w:proofErr w:type="spellEnd"/>
      <w:r w:rsidRPr="00B4201C">
        <w:rPr>
          <w:b w:val="0"/>
          <w:color w:val="000000"/>
          <w:sz w:val="28"/>
          <w:szCs w:val="28"/>
        </w:rPr>
        <w:t xml:space="preserve"> згідно </w:t>
      </w:r>
      <w:r w:rsidR="00F1604F" w:rsidRPr="00B4201C">
        <w:rPr>
          <w:b w:val="0"/>
          <w:color w:val="000000"/>
          <w:sz w:val="28"/>
          <w:szCs w:val="28"/>
        </w:rPr>
        <w:t>г</w:t>
      </w:r>
      <w:r w:rsidRPr="00B4201C">
        <w:rPr>
          <w:b w:val="0"/>
          <w:color w:val="000000"/>
          <w:sz w:val="28"/>
          <w:szCs w:val="28"/>
        </w:rPr>
        <w:t>рафік</w:t>
      </w:r>
      <w:r w:rsidR="00F1604F" w:rsidRPr="00B4201C">
        <w:rPr>
          <w:b w:val="0"/>
          <w:color w:val="000000"/>
          <w:sz w:val="28"/>
          <w:szCs w:val="28"/>
        </w:rPr>
        <w:t xml:space="preserve">а, </w:t>
      </w:r>
      <w:r w:rsidRPr="00B4201C">
        <w:rPr>
          <w:b w:val="0"/>
          <w:color w:val="000000"/>
          <w:sz w:val="28"/>
          <w:szCs w:val="28"/>
        </w:rPr>
        <w:t>нада</w:t>
      </w:r>
      <w:r w:rsidR="00F1604F" w:rsidRPr="00B4201C">
        <w:rPr>
          <w:b w:val="0"/>
          <w:color w:val="000000"/>
          <w:sz w:val="28"/>
          <w:szCs w:val="28"/>
        </w:rPr>
        <w:t>ного</w:t>
      </w:r>
      <w:r w:rsidRPr="00B4201C">
        <w:rPr>
          <w:b w:val="0"/>
          <w:color w:val="000000"/>
          <w:sz w:val="28"/>
          <w:szCs w:val="28"/>
        </w:rPr>
        <w:t xml:space="preserve">  </w:t>
      </w:r>
      <w:proofErr w:type="spellStart"/>
      <w:r w:rsidRPr="00B4201C">
        <w:rPr>
          <w:b w:val="0"/>
          <w:bCs w:val="0"/>
          <w:color w:val="111111"/>
          <w:sz w:val="29"/>
          <w:szCs w:val="29"/>
        </w:rPr>
        <w:t>очільниц</w:t>
      </w:r>
      <w:r w:rsidR="00F1604F" w:rsidRPr="00B4201C">
        <w:rPr>
          <w:b w:val="0"/>
          <w:bCs w:val="0"/>
          <w:color w:val="111111"/>
          <w:sz w:val="29"/>
          <w:szCs w:val="29"/>
        </w:rPr>
        <w:t>ею</w:t>
      </w:r>
      <w:proofErr w:type="spellEnd"/>
      <w:r w:rsidRPr="00B4201C">
        <w:rPr>
          <w:b w:val="0"/>
          <w:bCs w:val="0"/>
          <w:color w:val="111111"/>
          <w:sz w:val="29"/>
          <w:szCs w:val="29"/>
        </w:rPr>
        <w:t xml:space="preserve"> «Кабінету молодого автора</w:t>
      </w:r>
      <w:r w:rsidR="00B4201C" w:rsidRPr="00B4201C">
        <w:rPr>
          <w:b w:val="0"/>
          <w:bCs w:val="0"/>
          <w:color w:val="111111"/>
          <w:sz w:val="29"/>
          <w:szCs w:val="29"/>
        </w:rPr>
        <w:t>»</w:t>
      </w:r>
      <w:r w:rsidRPr="00B4201C">
        <w:rPr>
          <w:b w:val="0"/>
          <w:bCs w:val="0"/>
          <w:color w:val="111111"/>
          <w:sz w:val="29"/>
          <w:szCs w:val="29"/>
        </w:rPr>
        <w:t xml:space="preserve"> НСПУ поет</w:t>
      </w:r>
      <w:r w:rsidR="00D86FDF" w:rsidRPr="00B4201C">
        <w:rPr>
          <w:b w:val="0"/>
          <w:bCs w:val="0"/>
          <w:color w:val="111111"/>
          <w:sz w:val="29"/>
          <w:szCs w:val="29"/>
        </w:rPr>
        <w:t>ко</w:t>
      </w:r>
      <w:r w:rsidR="00F1604F" w:rsidRPr="00B4201C">
        <w:rPr>
          <w:b w:val="0"/>
          <w:bCs w:val="0"/>
          <w:color w:val="111111"/>
          <w:sz w:val="29"/>
          <w:szCs w:val="29"/>
        </w:rPr>
        <w:t>ю</w:t>
      </w:r>
      <w:r w:rsidRPr="00B4201C">
        <w:rPr>
          <w:b w:val="0"/>
          <w:bCs w:val="0"/>
          <w:color w:val="111111"/>
          <w:sz w:val="29"/>
          <w:szCs w:val="29"/>
        </w:rPr>
        <w:t xml:space="preserve"> Юлі</w:t>
      </w:r>
      <w:r w:rsidR="00F1604F" w:rsidRPr="00B4201C">
        <w:rPr>
          <w:b w:val="0"/>
          <w:bCs w:val="0"/>
          <w:color w:val="111111"/>
          <w:sz w:val="29"/>
          <w:szCs w:val="29"/>
        </w:rPr>
        <w:t>єю</w:t>
      </w:r>
      <w:r w:rsidRPr="00B4201C">
        <w:rPr>
          <w:b w:val="0"/>
          <w:bCs w:val="0"/>
          <w:color w:val="111111"/>
          <w:sz w:val="29"/>
          <w:szCs w:val="29"/>
        </w:rPr>
        <w:t xml:space="preserve"> </w:t>
      </w:r>
      <w:proofErr w:type="spellStart"/>
      <w:r w:rsidRPr="00B4201C">
        <w:rPr>
          <w:b w:val="0"/>
          <w:bCs w:val="0"/>
          <w:color w:val="111111"/>
          <w:sz w:val="29"/>
          <w:szCs w:val="29"/>
        </w:rPr>
        <w:t>Бережко</w:t>
      </w:r>
      <w:proofErr w:type="spellEnd"/>
      <w:r w:rsidRPr="00B4201C">
        <w:rPr>
          <w:b w:val="0"/>
          <w:bCs w:val="0"/>
          <w:color w:val="111111"/>
          <w:sz w:val="29"/>
          <w:szCs w:val="29"/>
        </w:rPr>
        <w:t>-Камінськ</w:t>
      </w:r>
      <w:r w:rsidR="00F1604F" w:rsidRPr="00B4201C">
        <w:rPr>
          <w:b w:val="0"/>
          <w:bCs w:val="0"/>
          <w:color w:val="111111"/>
          <w:sz w:val="29"/>
          <w:szCs w:val="29"/>
        </w:rPr>
        <w:t>ою</w:t>
      </w:r>
      <w:r w:rsidR="00F1604F" w:rsidRPr="00B4201C">
        <w:rPr>
          <w:b w:val="0"/>
          <w:color w:val="000000"/>
          <w:sz w:val="28"/>
          <w:szCs w:val="28"/>
        </w:rPr>
        <w:t xml:space="preserve"> наприкінці кожного місяця,  виключно на місяць вперед</w:t>
      </w:r>
      <w:r w:rsidRPr="00B4201C">
        <w:rPr>
          <w:b w:val="0"/>
          <w:bCs w:val="0"/>
          <w:color w:val="111111"/>
          <w:sz w:val="29"/>
          <w:szCs w:val="29"/>
        </w:rPr>
        <w:t>.</w:t>
      </w:r>
    </w:p>
    <w:p w14:paraId="09D94A84" w14:textId="77777777" w:rsidR="00D86FDF" w:rsidRPr="00B4201C" w:rsidRDefault="00D86FDF" w:rsidP="00B140D8">
      <w:pPr>
        <w:tabs>
          <w:tab w:val="left" w:pos="9163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40153132" w14:textId="08F7147A" w:rsidR="00B140D8" w:rsidRPr="00B4201C" w:rsidRDefault="00B140D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</w:t>
      </w: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</w:t>
      </w: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:</w:t>
      </w:r>
      <w:proofErr w:type="gramEnd"/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hyperlink r:id="rId4" w:history="1"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biblioteka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uk-UA"/>
          </w:rPr>
          <w:t>_11_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podil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uk-UA"/>
          </w:rPr>
          <w:t>@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ukr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uk-UA"/>
          </w:rPr>
          <w:t>.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net</w:t>
        </w:r>
      </w:hyperlink>
    </w:p>
    <w:p w14:paraId="080D1E6A" w14:textId="77777777" w:rsidR="00B140D8" w:rsidRPr="00B4201C" w:rsidRDefault="00B140D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тел</w:t>
      </w:r>
      <w:proofErr w:type="spellEnd"/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 400-80-96</w:t>
      </w:r>
    </w:p>
    <w:p w14:paraId="7A54746A" w14:textId="6D6ECB32" w:rsidR="00B140D8" w:rsidRPr="00B4201C" w:rsidRDefault="00B140D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Фейсбук:  </w:t>
      </w:r>
      <w:r w:rsidR="007B49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Універсальна публічна бібліотека № 11 Подільського району</w:t>
      </w:r>
    </w:p>
    <w:p w14:paraId="1502F149" w14:textId="77777777" w:rsidR="00B140D8" w:rsidRPr="00B4201C" w:rsidRDefault="00B140D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Місце реалізації проекту: </w:t>
      </w:r>
    </w:p>
    <w:p w14:paraId="2CEF2ADA" w14:textId="6AA80D58" w:rsidR="00B140D8" w:rsidRPr="00B4201C" w:rsidRDefault="007B493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Універсальна публічна бібліотека </w:t>
      </w:r>
      <w:r w:rsidR="00B140D8"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B140D8"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,                                                         </w:t>
      </w:r>
      <w:r w:rsidR="00B140D8"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Київ, вул. І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вана</w:t>
      </w:r>
      <w:r w:rsidR="00B140D8"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Виговського,   20-а.</w:t>
      </w:r>
    </w:p>
    <w:p w14:paraId="6E4BC2E9" w14:textId="197FE032" w:rsidR="00B140D8" w:rsidRPr="003A6FFF" w:rsidRDefault="00B140D8" w:rsidP="003A6FFF">
      <w:pPr>
        <w:tabs>
          <w:tab w:val="left" w:pos="9163"/>
        </w:tabs>
        <w:spacing w:after="120" w:line="36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-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: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 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hyperlink r:id="rId5" w:history="1"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nspu</w:t>
        </w:r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uk-UA"/>
          </w:rPr>
          <w:t>@</w:t>
        </w:r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ukr</w:t>
        </w:r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uk-UA"/>
          </w:rPr>
          <w:t>.</w:t>
        </w:r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net</w:t>
        </w:r>
      </w:hyperlink>
      <w:r w:rsidRPr="003A6FFF">
        <w:rPr>
          <w:rStyle w:val="apple-converted-space"/>
          <w:rFonts w:ascii="Times New Roman" w:hAnsi="Times New Roman" w:cs="Times New Roman"/>
          <w:b/>
          <w:color w:val="0070C0"/>
          <w:sz w:val="23"/>
          <w:szCs w:val="23"/>
          <w:shd w:val="clear" w:color="auto" w:fill="F3F4F5"/>
          <w:lang w:val="en-US"/>
        </w:rPr>
        <w:t> </w:t>
      </w:r>
    </w:p>
    <w:p w14:paraId="6B815D0D" w14:textId="0B9916F7" w:rsidR="00B140D8" w:rsidRPr="003A6FFF" w:rsidRDefault="00B140D8" w:rsidP="003A6FFF">
      <w:pPr>
        <w:tabs>
          <w:tab w:val="left" w:pos="9163"/>
        </w:tabs>
        <w:spacing w:after="120" w:line="36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proofErr w:type="spellStart"/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тел</w:t>
      </w:r>
      <w:proofErr w:type="spellEnd"/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 253-15</w:t>
      </w:r>
      <w:r w:rsidR="00D86FDF"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-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05</w:t>
      </w:r>
    </w:p>
    <w:p w14:paraId="22E6ECE4" w14:textId="77777777" w:rsidR="007B4938" w:rsidRDefault="00B140D8" w:rsidP="003A6FF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Секретар НСПУ по роботі з молоддю</w:t>
      </w:r>
      <w:r w:rsidR="007B493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, </w:t>
      </w:r>
    </w:p>
    <w:p w14:paraId="6B3C0A5D" w14:textId="77777777" w:rsidR="007B4938" w:rsidRDefault="00B140D8" w:rsidP="003A6FF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Секретар Приймальної комісії НСПУ</w:t>
      </w:r>
      <w:r w:rsidR="007B493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14:paraId="68A17083" w14:textId="101AB26F" w:rsidR="00B140D8" w:rsidRPr="00B4201C" w:rsidRDefault="00B140D8" w:rsidP="003A6FF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Юлія </w:t>
      </w:r>
      <w:proofErr w:type="spellStart"/>
      <w:r w:rsidRPr="00B420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Бережко</w:t>
      </w:r>
      <w:proofErr w:type="spellEnd"/>
      <w:r w:rsidRPr="00B420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-Камінська</w:t>
      </w:r>
    </w:p>
    <w:p w14:paraId="14662EBB" w14:textId="77777777" w:rsidR="00B140D8" w:rsidRPr="00B4201C" w:rsidRDefault="00B140D8" w:rsidP="003A6FF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0070C0"/>
          <w:sz w:val="28"/>
          <w:szCs w:val="28"/>
        </w:rPr>
        <w:t>e-</w:t>
      </w:r>
      <w:proofErr w:type="spellStart"/>
      <w:r w:rsidRPr="00B4201C">
        <w:rPr>
          <w:rFonts w:ascii="Times New Roman" w:hAnsi="Times New Roman" w:cs="Times New Roman"/>
          <w:b/>
          <w:color w:val="0070C0"/>
          <w:sz w:val="28"/>
          <w:szCs w:val="28"/>
        </w:rPr>
        <w:t>mail</w:t>
      </w:r>
      <w:proofErr w:type="spellEnd"/>
      <w:r w:rsidRPr="00B4201C">
        <w:rPr>
          <w:rFonts w:ascii="Times New Roman" w:hAnsi="Times New Roman" w:cs="Times New Roman"/>
          <w:b/>
          <w:color w:val="0070C0"/>
          <w:sz w:val="28"/>
          <w:szCs w:val="28"/>
        </w:rPr>
        <w:t>: lira7@ukr.net</w:t>
      </w:r>
    </w:p>
    <w:p w14:paraId="2F1B66F2" w14:textId="77777777" w:rsidR="00B140D8" w:rsidRPr="00B4201C" w:rsidRDefault="00B140D8" w:rsidP="003A6FFF">
      <w:pPr>
        <w:spacing w:after="12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14:paraId="49490F6E" w14:textId="77777777" w:rsidR="00B140D8" w:rsidRPr="00B4201C" w:rsidRDefault="00B140D8" w:rsidP="003A6FFF">
      <w:pPr>
        <w:spacing w:after="120"/>
        <w:rPr>
          <w:rFonts w:ascii="Times New Roman" w:hAnsi="Times New Roman" w:cs="Times New Roman"/>
        </w:rPr>
      </w:pPr>
    </w:p>
    <w:p w14:paraId="6FFDBCB4" w14:textId="77777777" w:rsidR="00B140D8" w:rsidRPr="00B4201C" w:rsidRDefault="00B140D8" w:rsidP="003A6FFF">
      <w:pPr>
        <w:spacing w:after="120"/>
        <w:rPr>
          <w:rFonts w:ascii="Times New Roman" w:hAnsi="Times New Roman" w:cs="Times New Roman"/>
        </w:rPr>
      </w:pPr>
    </w:p>
    <w:sectPr w:rsidR="00B140D8" w:rsidRPr="00B4201C" w:rsidSect="006928C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D8"/>
    <w:rsid w:val="000466B0"/>
    <w:rsid w:val="003A6FFF"/>
    <w:rsid w:val="00716174"/>
    <w:rsid w:val="007B4938"/>
    <w:rsid w:val="0098392D"/>
    <w:rsid w:val="00B140D8"/>
    <w:rsid w:val="00B4201C"/>
    <w:rsid w:val="00C40258"/>
    <w:rsid w:val="00D86FDF"/>
    <w:rsid w:val="00D909F8"/>
    <w:rsid w:val="00F1604F"/>
    <w:rsid w:val="00F75469"/>
    <w:rsid w:val="00F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0F78"/>
  <w15:chartTrackingRefBased/>
  <w15:docId w15:val="{206D6757-7B09-4B3F-8379-76C9B361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D8"/>
    <w:pPr>
      <w:spacing w:after="200" w:line="276" w:lineRule="auto"/>
    </w:pPr>
    <w:rPr>
      <w:lang w:val="ru-RU"/>
    </w:rPr>
  </w:style>
  <w:style w:type="paragraph" w:styleId="4">
    <w:name w:val="heading 4"/>
    <w:basedOn w:val="a"/>
    <w:link w:val="40"/>
    <w:uiPriority w:val="9"/>
    <w:qFormat/>
    <w:rsid w:val="00B14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D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140D8"/>
    <w:rPr>
      <w:b/>
      <w:bCs/>
    </w:rPr>
  </w:style>
  <w:style w:type="paragraph" w:styleId="a4">
    <w:name w:val="Normal (Web)"/>
    <w:basedOn w:val="a"/>
    <w:uiPriority w:val="99"/>
    <w:unhideWhenUsed/>
    <w:rsid w:val="00B1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40D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140D8"/>
  </w:style>
  <w:style w:type="character" w:styleId="a6">
    <w:name w:val="Unresolved Mention"/>
    <w:basedOn w:val="a0"/>
    <w:uiPriority w:val="99"/>
    <w:semiHidden/>
    <w:unhideWhenUsed/>
    <w:rsid w:val="007B4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pu@ukr.net" TargetMode="External"/><Relationship Id="rId4" Type="http://schemas.openxmlformats.org/officeDocument/2006/relationships/hyperlink" Target="mailto:biblioteka_11_podi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2021-03-01T09:03:00Z</dcterms:created>
  <dcterms:modified xsi:type="dcterms:W3CDTF">2021-03-01T12:33:00Z</dcterms:modified>
</cp:coreProperties>
</file>